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112597" w14:textId="77777777" w:rsidR="000A6605" w:rsidRPr="006A12EB" w:rsidRDefault="000A6605" w:rsidP="000A6605">
      <w:pPr>
        <w:spacing w:after="0" w:line="240" w:lineRule="auto"/>
        <w:jc w:val="center"/>
        <w:rPr>
          <w:rFonts w:ascii="Candara" w:hAnsi="Candara" w:cs="Tahoma"/>
          <w:b/>
          <w:sz w:val="16"/>
          <w:szCs w:val="16"/>
          <w:u w:val="single"/>
        </w:rPr>
      </w:pPr>
      <w:bookmarkStart w:id="0" w:name="_Hlk2604123"/>
    </w:p>
    <w:p w14:paraId="599F5C7F" w14:textId="6901AAA5" w:rsidR="000A6605" w:rsidRPr="00604C72" w:rsidRDefault="000A6605" w:rsidP="006A12EB">
      <w:pPr>
        <w:spacing w:after="0" w:line="240" w:lineRule="auto"/>
        <w:jc w:val="center"/>
        <w:rPr>
          <w:rFonts w:ascii="Candara" w:hAnsi="Candara" w:cs="Tahoma"/>
          <w:b/>
          <w:sz w:val="24"/>
          <w:u w:val="single"/>
        </w:rPr>
      </w:pPr>
      <w:r w:rsidRPr="009B5372">
        <w:rPr>
          <w:rFonts w:ascii="Candara" w:hAnsi="Candara" w:cs="Tahoma"/>
          <w:b/>
          <w:sz w:val="24"/>
          <w:u w:val="single"/>
        </w:rPr>
        <w:t>Event Duty Allocation for Schools</w:t>
      </w:r>
      <w:r w:rsidRPr="009B5372">
        <w:rPr>
          <w:rFonts w:ascii="Candara" w:hAnsi="Candara" w:cs="Tahoma"/>
          <w:b/>
        </w:rPr>
        <w:br/>
      </w:r>
    </w:p>
    <w:tbl>
      <w:tblPr>
        <w:tblStyle w:val="TableGrid"/>
        <w:tblW w:w="9776" w:type="dxa"/>
        <w:tblLayout w:type="fixed"/>
        <w:tblLook w:val="04A0" w:firstRow="1" w:lastRow="0" w:firstColumn="1" w:lastColumn="0" w:noHBand="0" w:noVBand="1"/>
      </w:tblPr>
      <w:tblGrid>
        <w:gridCol w:w="3964"/>
        <w:gridCol w:w="4253"/>
        <w:gridCol w:w="1559"/>
      </w:tblGrid>
      <w:tr w:rsidR="000A6605" w:rsidRPr="009B5372" w14:paraId="3DBE13F9" w14:textId="77777777" w:rsidTr="00194CDC">
        <w:tc>
          <w:tcPr>
            <w:tcW w:w="3964" w:type="dxa"/>
            <w:shd w:val="clear" w:color="auto" w:fill="FF7F88"/>
          </w:tcPr>
          <w:p w14:paraId="51AC60A2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  <w:r>
              <w:rPr>
                <w:rFonts w:ascii="Candara" w:hAnsi="Candara" w:cs="Tahoma"/>
                <w:b/>
              </w:rPr>
              <w:t>DESIGNATION</w:t>
            </w:r>
          </w:p>
        </w:tc>
        <w:tc>
          <w:tcPr>
            <w:tcW w:w="4253" w:type="dxa"/>
            <w:shd w:val="clear" w:color="auto" w:fill="FF7F88"/>
          </w:tcPr>
          <w:p w14:paraId="5D04014A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  <w:r w:rsidRPr="009B5372">
              <w:rPr>
                <w:rFonts w:ascii="Candara" w:hAnsi="Candara" w:cs="Tahoma"/>
                <w:b/>
              </w:rPr>
              <w:t>S</w:t>
            </w:r>
            <w:r>
              <w:rPr>
                <w:rFonts w:ascii="Candara" w:hAnsi="Candara" w:cs="Tahoma"/>
                <w:b/>
              </w:rPr>
              <w:t>CHOOL</w:t>
            </w:r>
          </w:p>
        </w:tc>
        <w:tc>
          <w:tcPr>
            <w:tcW w:w="1559" w:type="dxa"/>
            <w:shd w:val="clear" w:color="auto" w:fill="FF7F88"/>
          </w:tcPr>
          <w:p w14:paraId="7DB256EF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  <w:r>
              <w:rPr>
                <w:rFonts w:ascii="Candara" w:hAnsi="Candara" w:cs="Tahoma"/>
                <w:b/>
              </w:rPr>
              <w:t xml:space="preserve">#’s of </w:t>
            </w:r>
            <w:r w:rsidRPr="009B5372">
              <w:rPr>
                <w:rFonts w:ascii="Candara" w:hAnsi="Candara" w:cs="Tahoma"/>
                <w:b/>
              </w:rPr>
              <w:t>Officials</w:t>
            </w:r>
          </w:p>
        </w:tc>
      </w:tr>
      <w:tr w:rsidR="000A6605" w:rsidRPr="009B5372" w14:paraId="45AE3AF8" w14:textId="77777777" w:rsidTr="00194CDC">
        <w:tc>
          <w:tcPr>
            <w:tcW w:w="3964" w:type="dxa"/>
            <w:shd w:val="clear" w:color="auto" w:fill="auto"/>
          </w:tcPr>
          <w:p w14:paraId="401108C1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  <w:r w:rsidRPr="009B5372">
              <w:rPr>
                <w:rFonts w:ascii="Candara" w:hAnsi="Candara" w:cs="Tahoma"/>
                <w:b/>
              </w:rPr>
              <w:t xml:space="preserve">Meeting Director </w:t>
            </w:r>
          </w:p>
        </w:tc>
        <w:tc>
          <w:tcPr>
            <w:tcW w:w="4253" w:type="dxa"/>
            <w:shd w:val="clear" w:color="auto" w:fill="auto"/>
          </w:tcPr>
          <w:p w14:paraId="6889B106" w14:textId="0F238EAE" w:rsidR="000A6605" w:rsidRPr="00F43CB0" w:rsidRDefault="0018667A" w:rsidP="00194CDC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John Tylden</w:t>
            </w:r>
          </w:p>
        </w:tc>
        <w:tc>
          <w:tcPr>
            <w:tcW w:w="1559" w:type="dxa"/>
            <w:shd w:val="clear" w:color="auto" w:fill="auto"/>
          </w:tcPr>
          <w:p w14:paraId="05591604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</w:p>
        </w:tc>
      </w:tr>
      <w:tr w:rsidR="000A6605" w:rsidRPr="009B5372" w14:paraId="44B20B68" w14:textId="77777777" w:rsidTr="00194CDC">
        <w:tc>
          <w:tcPr>
            <w:tcW w:w="3964" w:type="dxa"/>
          </w:tcPr>
          <w:p w14:paraId="481919AE" w14:textId="77777777" w:rsidR="000A6605" w:rsidRPr="009B5372" w:rsidRDefault="000A6605" w:rsidP="00194CDC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Meet Manager</w:t>
            </w:r>
          </w:p>
        </w:tc>
        <w:tc>
          <w:tcPr>
            <w:tcW w:w="4253" w:type="dxa"/>
          </w:tcPr>
          <w:p w14:paraId="05FAFD09" w14:textId="6142BE0E" w:rsidR="000A6605" w:rsidRPr="009B5372" w:rsidRDefault="00ED27BA" w:rsidP="00C6436F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Jennifer Taylor Whangamata Area School</w:t>
            </w:r>
          </w:p>
        </w:tc>
        <w:tc>
          <w:tcPr>
            <w:tcW w:w="1559" w:type="dxa"/>
          </w:tcPr>
          <w:p w14:paraId="08C9E710" w14:textId="082C3058" w:rsidR="000A6605" w:rsidRPr="009B5372" w:rsidRDefault="000A6605" w:rsidP="00194CDC">
            <w:pPr>
              <w:rPr>
                <w:rFonts w:ascii="Candara" w:hAnsi="Candara" w:cs="Tahoma"/>
              </w:rPr>
            </w:pPr>
          </w:p>
        </w:tc>
      </w:tr>
      <w:tr w:rsidR="000A6605" w:rsidRPr="009B5372" w14:paraId="6953812A" w14:textId="77777777" w:rsidTr="00194CDC">
        <w:tc>
          <w:tcPr>
            <w:tcW w:w="3964" w:type="dxa"/>
          </w:tcPr>
          <w:p w14:paraId="7D6C7044" w14:textId="77777777" w:rsidR="000A6605" w:rsidRPr="009B5372" w:rsidRDefault="000A6605" w:rsidP="00194CDC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Announcer</w:t>
            </w:r>
          </w:p>
        </w:tc>
        <w:tc>
          <w:tcPr>
            <w:tcW w:w="4253" w:type="dxa"/>
          </w:tcPr>
          <w:p w14:paraId="441BD897" w14:textId="1DEE33F9" w:rsidR="000A6605" w:rsidRPr="00ED27BA" w:rsidRDefault="000A6605" w:rsidP="00194CDC">
            <w:pPr>
              <w:rPr>
                <w:rFonts w:ascii="Candara" w:hAnsi="Candara" w:cs="Tahoma"/>
              </w:rPr>
            </w:pPr>
            <w:r w:rsidRPr="00ED27BA">
              <w:rPr>
                <w:rFonts w:ascii="Candara" w:hAnsi="Candara" w:cs="Tahoma"/>
              </w:rPr>
              <w:t xml:space="preserve"> </w:t>
            </w:r>
            <w:r w:rsidR="0029550F">
              <w:rPr>
                <w:rFonts w:ascii="Candara" w:hAnsi="Candara" w:cs="Arial"/>
                <w:color w:val="000000"/>
              </w:rPr>
              <w:t>Debbie Burge Te Aroha</w:t>
            </w:r>
          </w:p>
        </w:tc>
        <w:tc>
          <w:tcPr>
            <w:tcW w:w="1559" w:type="dxa"/>
          </w:tcPr>
          <w:p w14:paraId="7B50E44E" w14:textId="2247577E" w:rsidR="000A6605" w:rsidRPr="009B5372" w:rsidRDefault="000A6605" w:rsidP="00194CDC">
            <w:pPr>
              <w:rPr>
                <w:rFonts w:ascii="Candara" w:hAnsi="Candara" w:cs="Tahoma"/>
              </w:rPr>
            </w:pPr>
          </w:p>
        </w:tc>
      </w:tr>
      <w:tr w:rsidR="007D409E" w:rsidRPr="009B5372" w14:paraId="5A69CE29" w14:textId="77777777" w:rsidTr="00194CDC">
        <w:tc>
          <w:tcPr>
            <w:tcW w:w="3964" w:type="dxa"/>
          </w:tcPr>
          <w:p w14:paraId="438F19C6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Track Referee</w:t>
            </w:r>
          </w:p>
        </w:tc>
        <w:tc>
          <w:tcPr>
            <w:tcW w:w="4253" w:type="dxa"/>
          </w:tcPr>
          <w:p w14:paraId="63DCA1E3" w14:textId="38A148BC" w:rsidR="007D409E" w:rsidRPr="009B5372" w:rsidRDefault="007D409E" w:rsidP="007D409E">
            <w:pPr>
              <w:rPr>
                <w:rFonts w:ascii="Candara" w:hAnsi="Candara" w:cs="Tahoma"/>
                <w:highlight w:val="yellow"/>
              </w:rPr>
            </w:pPr>
            <w:r>
              <w:rPr>
                <w:rFonts w:ascii="Candara" w:hAnsi="Candara" w:cs="Tahoma"/>
              </w:rPr>
              <w:t xml:space="preserve"> </w:t>
            </w:r>
            <w:r w:rsidR="0018667A">
              <w:rPr>
                <w:rFonts w:ascii="Candara" w:hAnsi="Candara" w:cs="Tahoma"/>
              </w:rPr>
              <w:t>John Tylden</w:t>
            </w:r>
          </w:p>
        </w:tc>
        <w:tc>
          <w:tcPr>
            <w:tcW w:w="1559" w:type="dxa"/>
          </w:tcPr>
          <w:p w14:paraId="223B5CF4" w14:textId="25F4471B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3B2A8428" w14:textId="77777777" w:rsidTr="00194CDC">
        <w:tc>
          <w:tcPr>
            <w:tcW w:w="3964" w:type="dxa"/>
          </w:tcPr>
          <w:p w14:paraId="2816ECB6" w14:textId="716AFA29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Field Referee</w:t>
            </w:r>
            <w:r w:rsidR="00223A50">
              <w:rPr>
                <w:rFonts w:ascii="Candara" w:hAnsi="Candara" w:cs="Tahoma"/>
              </w:rPr>
              <w:t>s</w:t>
            </w:r>
          </w:p>
        </w:tc>
        <w:tc>
          <w:tcPr>
            <w:tcW w:w="4253" w:type="dxa"/>
          </w:tcPr>
          <w:p w14:paraId="1283D896" w14:textId="1883FDCC" w:rsidR="007D409E" w:rsidRPr="009B5372" w:rsidRDefault="00ED27B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Joan Rawnsley, Sarah Van Marrewijk </w:t>
            </w:r>
          </w:p>
        </w:tc>
        <w:tc>
          <w:tcPr>
            <w:tcW w:w="1559" w:type="dxa"/>
          </w:tcPr>
          <w:p w14:paraId="6718BD7E" w14:textId="2758917B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1254991E" w14:textId="77777777" w:rsidTr="00194CDC">
        <w:tc>
          <w:tcPr>
            <w:tcW w:w="9776" w:type="dxa"/>
            <w:gridSpan w:val="3"/>
            <w:shd w:val="clear" w:color="auto" w:fill="92D050"/>
          </w:tcPr>
          <w:p w14:paraId="691CD642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  <w:b/>
              </w:rPr>
              <w:t>TRACK EVENTS</w:t>
            </w:r>
          </w:p>
        </w:tc>
      </w:tr>
      <w:tr w:rsidR="007D409E" w:rsidRPr="009B5372" w14:paraId="2F676CAE" w14:textId="77777777" w:rsidTr="00194CDC">
        <w:tc>
          <w:tcPr>
            <w:tcW w:w="3964" w:type="dxa"/>
          </w:tcPr>
          <w:p w14:paraId="5282C008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Starter</w:t>
            </w:r>
          </w:p>
        </w:tc>
        <w:tc>
          <w:tcPr>
            <w:tcW w:w="4253" w:type="dxa"/>
          </w:tcPr>
          <w:p w14:paraId="7D0DCC38" w14:textId="2DC237B6" w:rsidR="007D409E" w:rsidRPr="009B5372" w:rsidRDefault="00ED27B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J</w:t>
            </w:r>
            <w:r w:rsidR="0018667A">
              <w:rPr>
                <w:rFonts w:ascii="Candara" w:hAnsi="Candara" w:cs="Tahoma"/>
              </w:rPr>
              <w:t>ohn Tylden</w:t>
            </w:r>
          </w:p>
        </w:tc>
        <w:tc>
          <w:tcPr>
            <w:tcW w:w="1559" w:type="dxa"/>
          </w:tcPr>
          <w:p w14:paraId="15606DF7" w14:textId="44E1ACE9" w:rsidR="007D409E" w:rsidRPr="009B5372" w:rsidRDefault="00ED27B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1</w:t>
            </w:r>
          </w:p>
        </w:tc>
      </w:tr>
      <w:tr w:rsidR="007D409E" w:rsidRPr="009B5372" w14:paraId="54D1CD2F" w14:textId="77777777" w:rsidTr="00194CDC">
        <w:tc>
          <w:tcPr>
            <w:tcW w:w="3964" w:type="dxa"/>
          </w:tcPr>
          <w:p w14:paraId="2DC121C9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Starters Assistant [</w:t>
            </w:r>
            <w:r w:rsidRPr="009B5372">
              <w:rPr>
                <w:rFonts w:ascii="Candara" w:hAnsi="Candara" w:cs="Tahoma"/>
              </w:rPr>
              <w:t>Marshalls</w:t>
            </w:r>
            <w:r>
              <w:rPr>
                <w:rFonts w:ascii="Candara" w:hAnsi="Candara" w:cs="Tahoma"/>
              </w:rPr>
              <w:t>]</w:t>
            </w:r>
          </w:p>
        </w:tc>
        <w:tc>
          <w:tcPr>
            <w:tcW w:w="4253" w:type="dxa"/>
          </w:tcPr>
          <w:p w14:paraId="6539D5F0" w14:textId="2757A89E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 </w:t>
            </w:r>
            <w:r w:rsidR="0005676C">
              <w:rPr>
                <w:rFonts w:ascii="Candara" w:hAnsi="Candara" w:cs="Tahoma"/>
              </w:rPr>
              <w:t>Te Kura o Manaia</w:t>
            </w:r>
            <w:r w:rsidR="00240144">
              <w:rPr>
                <w:rFonts w:ascii="Candara" w:hAnsi="Candara" w:cs="Tahoma"/>
              </w:rPr>
              <w:t>,</w:t>
            </w:r>
            <w:r w:rsidR="00103343">
              <w:rPr>
                <w:rFonts w:ascii="Candara" w:hAnsi="Candara" w:cs="Tahoma"/>
              </w:rPr>
              <w:t xml:space="preserve"> </w:t>
            </w:r>
            <w:r w:rsidR="0005676C">
              <w:rPr>
                <w:rFonts w:ascii="Candara" w:hAnsi="Candara" w:cs="Tahoma"/>
              </w:rPr>
              <w:t>Malcom Taylor</w:t>
            </w:r>
          </w:p>
        </w:tc>
        <w:tc>
          <w:tcPr>
            <w:tcW w:w="1559" w:type="dxa"/>
          </w:tcPr>
          <w:p w14:paraId="76D141AF" w14:textId="213156B9" w:rsidR="007D409E" w:rsidRPr="009B5372" w:rsidRDefault="00C95CDF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</w:t>
            </w:r>
          </w:p>
        </w:tc>
      </w:tr>
      <w:tr w:rsidR="007D409E" w:rsidRPr="009B5372" w14:paraId="5A3BE0D0" w14:textId="77777777" w:rsidTr="00194CDC">
        <w:tc>
          <w:tcPr>
            <w:tcW w:w="3964" w:type="dxa"/>
          </w:tcPr>
          <w:p w14:paraId="586E07FC" w14:textId="387850ED" w:rsidR="007D409E" w:rsidRPr="00642147" w:rsidRDefault="0018667A" w:rsidP="007D409E">
            <w:pPr>
              <w:rPr>
                <w:rFonts w:ascii="Candara" w:hAnsi="Candara" w:cs="Tahoma"/>
                <w:bCs/>
              </w:rPr>
            </w:pPr>
            <w:r w:rsidRPr="00642147">
              <w:rPr>
                <w:rFonts w:ascii="Candara" w:hAnsi="Candara" w:cs="Tahoma"/>
                <w:bCs/>
              </w:rPr>
              <w:t>Photo Finish</w:t>
            </w:r>
          </w:p>
        </w:tc>
        <w:tc>
          <w:tcPr>
            <w:tcW w:w="4253" w:type="dxa"/>
          </w:tcPr>
          <w:p w14:paraId="1035356D" w14:textId="394E4BDE" w:rsidR="007D409E" w:rsidRPr="009B5372" w:rsidRDefault="0018667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Charles Annals</w:t>
            </w:r>
          </w:p>
        </w:tc>
        <w:tc>
          <w:tcPr>
            <w:tcW w:w="1559" w:type="dxa"/>
          </w:tcPr>
          <w:p w14:paraId="531B5294" w14:textId="0C1CFEA6" w:rsidR="007D409E" w:rsidRPr="009B5372" w:rsidRDefault="00C95CDF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1</w:t>
            </w:r>
            <w:r w:rsidR="00A1629A">
              <w:rPr>
                <w:rFonts w:ascii="Candara" w:hAnsi="Candara" w:cs="Tahoma"/>
              </w:rPr>
              <w:t xml:space="preserve"> </w:t>
            </w:r>
            <w:r w:rsidR="007D409E">
              <w:rPr>
                <w:rFonts w:ascii="Candara" w:hAnsi="Candara" w:cs="Tahoma"/>
              </w:rPr>
              <w:t xml:space="preserve"> </w:t>
            </w:r>
          </w:p>
        </w:tc>
      </w:tr>
      <w:tr w:rsidR="007D409E" w:rsidRPr="009B5372" w14:paraId="22AA3846" w14:textId="77777777" w:rsidTr="00194CDC">
        <w:tc>
          <w:tcPr>
            <w:tcW w:w="3964" w:type="dxa"/>
          </w:tcPr>
          <w:p w14:paraId="101BE3A9" w14:textId="4E51BCF2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Bell</w:t>
            </w:r>
            <w:r w:rsidR="00103343">
              <w:rPr>
                <w:rFonts w:ascii="Candara" w:hAnsi="Candara" w:cs="Tahoma"/>
              </w:rPr>
              <w:t>/lap count</w:t>
            </w:r>
            <w:r w:rsidR="00DF7BF7">
              <w:rPr>
                <w:rFonts w:ascii="Candara" w:hAnsi="Candara" w:cs="Tahoma"/>
              </w:rPr>
              <w:t>/wind reading</w:t>
            </w:r>
          </w:p>
        </w:tc>
        <w:tc>
          <w:tcPr>
            <w:tcW w:w="4253" w:type="dxa"/>
          </w:tcPr>
          <w:p w14:paraId="18F98F7B" w14:textId="20E284BA" w:rsidR="007D409E" w:rsidRPr="009B5372" w:rsidRDefault="0018667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Ray Wakef</w:t>
            </w:r>
            <w:r w:rsidR="00C95CDF">
              <w:rPr>
                <w:rFonts w:ascii="Candara" w:hAnsi="Candara" w:cs="Tahoma"/>
              </w:rPr>
              <w:t>ord</w:t>
            </w:r>
          </w:p>
        </w:tc>
        <w:tc>
          <w:tcPr>
            <w:tcW w:w="1559" w:type="dxa"/>
          </w:tcPr>
          <w:p w14:paraId="3902274B" w14:textId="1D83CAE8" w:rsidR="007D409E" w:rsidRPr="009B5372" w:rsidRDefault="00A1629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1</w:t>
            </w:r>
          </w:p>
        </w:tc>
      </w:tr>
      <w:tr w:rsidR="007D409E" w:rsidRPr="009B5372" w14:paraId="6762A70F" w14:textId="77777777" w:rsidTr="00194CDC">
        <w:tc>
          <w:tcPr>
            <w:tcW w:w="3964" w:type="dxa"/>
          </w:tcPr>
          <w:p w14:paraId="773D889A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Runners</w:t>
            </w:r>
          </w:p>
        </w:tc>
        <w:tc>
          <w:tcPr>
            <w:tcW w:w="4253" w:type="dxa"/>
          </w:tcPr>
          <w:p w14:paraId="0EAE7E79" w14:textId="37AF5A21" w:rsidR="007D409E" w:rsidRPr="009B5372" w:rsidRDefault="00103343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Whangamata Area School</w:t>
            </w:r>
          </w:p>
        </w:tc>
        <w:tc>
          <w:tcPr>
            <w:tcW w:w="1559" w:type="dxa"/>
          </w:tcPr>
          <w:p w14:paraId="5736AB9E" w14:textId="3A25C5AD" w:rsidR="007D409E" w:rsidRPr="009B5372" w:rsidRDefault="00A1629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4</w:t>
            </w:r>
          </w:p>
        </w:tc>
      </w:tr>
      <w:tr w:rsidR="007D409E" w:rsidRPr="009B5372" w14:paraId="1FC9D28F" w14:textId="77777777" w:rsidTr="00194CDC">
        <w:tc>
          <w:tcPr>
            <w:tcW w:w="3964" w:type="dxa"/>
          </w:tcPr>
          <w:p w14:paraId="4EAFE269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Results</w:t>
            </w:r>
          </w:p>
        </w:tc>
        <w:tc>
          <w:tcPr>
            <w:tcW w:w="4253" w:type="dxa"/>
          </w:tcPr>
          <w:p w14:paraId="4C8DA891" w14:textId="07D9DEC4" w:rsidR="007D409E" w:rsidRPr="009B5372" w:rsidRDefault="001F66D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Brett Addison</w:t>
            </w:r>
            <w:r w:rsidR="00240144">
              <w:rPr>
                <w:rFonts w:ascii="Candara" w:hAnsi="Candara" w:cs="Tahoma"/>
              </w:rPr>
              <w:t>, Jennifer Taylor</w:t>
            </w:r>
          </w:p>
        </w:tc>
        <w:tc>
          <w:tcPr>
            <w:tcW w:w="1559" w:type="dxa"/>
          </w:tcPr>
          <w:p w14:paraId="71889505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702448F7" w14:textId="77777777" w:rsidTr="00194CDC">
        <w:tc>
          <w:tcPr>
            <w:tcW w:w="3964" w:type="dxa"/>
          </w:tcPr>
          <w:p w14:paraId="1C9F879A" w14:textId="15B2DDCD" w:rsidR="007D409E" w:rsidRPr="009B5372" w:rsidRDefault="001F66DA" w:rsidP="007D409E">
            <w:pPr>
              <w:rPr>
                <w:rFonts w:ascii="Candara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R</w:t>
            </w:r>
            <w:r>
              <w:rPr>
                <w:rFonts w:ascii="Candara" w:eastAsia="Calibri" w:hAnsi="Candara" w:cs="Tahoma"/>
              </w:rPr>
              <w:t>ace Number allocation and grade identification for non laned events</w:t>
            </w:r>
          </w:p>
        </w:tc>
        <w:tc>
          <w:tcPr>
            <w:tcW w:w="4253" w:type="dxa"/>
          </w:tcPr>
          <w:p w14:paraId="2F21D5A5" w14:textId="6D69F2FA" w:rsidR="007D409E" w:rsidRPr="009B5372" w:rsidRDefault="001F66D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Dianne Rodger</w:t>
            </w:r>
            <w:r w:rsidR="00C27265">
              <w:rPr>
                <w:rFonts w:ascii="Candara" w:hAnsi="Candara" w:cs="Tahoma"/>
              </w:rPr>
              <w:t>,</w:t>
            </w:r>
            <w:r>
              <w:rPr>
                <w:rFonts w:ascii="Candara" w:hAnsi="Candara" w:cs="Tahoma"/>
              </w:rPr>
              <w:t xml:space="preserve"> </w:t>
            </w:r>
            <w:r w:rsidR="00103343">
              <w:rPr>
                <w:rFonts w:ascii="Candara" w:hAnsi="Candara" w:cs="Tahoma"/>
              </w:rPr>
              <w:t>Matamata College</w:t>
            </w:r>
          </w:p>
        </w:tc>
        <w:tc>
          <w:tcPr>
            <w:tcW w:w="1559" w:type="dxa"/>
          </w:tcPr>
          <w:p w14:paraId="400DE558" w14:textId="3B023DC3" w:rsidR="007D409E" w:rsidRPr="009B5372" w:rsidRDefault="0018667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</w:t>
            </w:r>
          </w:p>
        </w:tc>
      </w:tr>
      <w:tr w:rsidR="007D409E" w:rsidRPr="009B5372" w14:paraId="3DF7057A" w14:textId="77777777" w:rsidTr="00194CDC">
        <w:tc>
          <w:tcPr>
            <w:tcW w:w="3964" w:type="dxa"/>
          </w:tcPr>
          <w:p w14:paraId="3B10306E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Photocopier</w:t>
            </w:r>
          </w:p>
        </w:tc>
        <w:tc>
          <w:tcPr>
            <w:tcW w:w="4253" w:type="dxa"/>
          </w:tcPr>
          <w:p w14:paraId="771EB9CF" w14:textId="1AD687F1" w:rsidR="007D409E" w:rsidRPr="009B5372" w:rsidRDefault="00240144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Jennifer Taylor</w:t>
            </w:r>
          </w:p>
        </w:tc>
        <w:tc>
          <w:tcPr>
            <w:tcW w:w="1559" w:type="dxa"/>
          </w:tcPr>
          <w:p w14:paraId="70CB2FD6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43F9EFB5" w14:textId="77777777" w:rsidTr="000E0D05">
        <w:trPr>
          <w:trHeight w:val="624"/>
        </w:trPr>
        <w:tc>
          <w:tcPr>
            <w:tcW w:w="3964" w:type="dxa"/>
          </w:tcPr>
          <w:p w14:paraId="4899DFFA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Relay Stewards</w:t>
            </w:r>
          </w:p>
          <w:p w14:paraId="7166D90E" w14:textId="77777777" w:rsidR="007D409E" w:rsidRPr="009B5372" w:rsidRDefault="007D409E" w:rsidP="007D409E">
            <w:pPr>
              <w:rPr>
                <w:rFonts w:ascii="Candara" w:hAnsi="Candara" w:cs="Tahoma"/>
                <w:b/>
                <w:u w:val="single"/>
              </w:rPr>
            </w:pPr>
          </w:p>
        </w:tc>
        <w:tc>
          <w:tcPr>
            <w:tcW w:w="5812" w:type="dxa"/>
            <w:gridSpan w:val="2"/>
          </w:tcPr>
          <w:p w14:paraId="7056798A" w14:textId="07DB2ECC" w:rsidR="007D409E" w:rsidRDefault="00103343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Hauraki Plains </w:t>
            </w:r>
            <w:r w:rsidR="007D409E" w:rsidRPr="009B5372">
              <w:rPr>
                <w:rFonts w:ascii="Candara" w:hAnsi="Candara" w:cs="Tahoma"/>
              </w:rPr>
              <w:t>(</w:t>
            </w:r>
            <w:r w:rsidR="007D409E">
              <w:rPr>
                <w:rFonts w:ascii="Candara" w:hAnsi="Candara" w:cs="Tahoma"/>
              </w:rPr>
              <w:t>S</w:t>
            </w:r>
            <w:r w:rsidR="007D409E" w:rsidRPr="009B5372">
              <w:rPr>
                <w:rFonts w:ascii="Candara" w:hAnsi="Candara" w:cs="Tahoma"/>
              </w:rPr>
              <w:t>tart)</w:t>
            </w:r>
            <w:r w:rsidR="007D409E">
              <w:rPr>
                <w:rFonts w:ascii="Candara" w:hAnsi="Candara" w:cs="Tahoma"/>
              </w:rPr>
              <w:t>,</w:t>
            </w:r>
            <w:r>
              <w:rPr>
                <w:rFonts w:ascii="Candara" w:hAnsi="Candara" w:cs="Tahoma"/>
              </w:rPr>
              <w:t xml:space="preserve"> Te Aroha</w:t>
            </w:r>
            <w:r w:rsidR="007D409E">
              <w:rPr>
                <w:rFonts w:ascii="Candara" w:hAnsi="Candara" w:cs="Tahoma"/>
              </w:rPr>
              <w:t xml:space="preserve"> </w:t>
            </w:r>
            <w:r w:rsidR="006A12EB">
              <w:rPr>
                <w:rFonts w:ascii="Candara" w:hAnsi="Candara" w:cs="Tahoma"/>
              </w:rPr>
              <w:t>(</w:t>
            </w:r>
            <w:r w:rsidR="007D409E" w:rsidRPr="009B5372">
              <w:rPr>
                <w:rFonts w:ascii="Candara" w:hAnsi="Candara" w:cs="Tahoma"/>
              </w:rPr>
              <w:t>1</w:t>
            </w:r>
            <w:r w:rsidR="007D409E" w:rsidRPr="009B5372">
              <w:rPr>
                <w:rFonts w:ascii="Candara" w:hAnsi="Candara" w:cs="Tahoma"/>
                <w:vertAlign w:val="superscript"/>
              </w:rPr>
              <w:t>st</w:t>
            </w:r>
            <w:r w:rsidR="007D409E" w:rsidRPr="009B5372">
              <w:rPr>
                <w:rFonts w:ascii="Candara" w:hAnsi="Candara" w:cs="Tahoma"/>
              </w:rPr>
              <w:t xml:space="preserve"> </w:t>
            </w:r>
            <w:r w:rsidR="007D409E">
              <w:rPr>
                <w:rFonts w:ascii="Candara" w:hAnsi="Candara" w:cs="Tahoma"/>
              </w:rPr>
              <w:t>Zone</w:t>
            </w:r>
            <w:r w:rsidR="007D409E" w:rsidRPr="009B5372">
              <w:rPr>
                <w:rFonts w:ascii="Candara" w:hAnsi="Candara" w:cs="Tahoma"/>
              </w:rPr>
              <w:t>)</w:t>
            </w:r>
            <w:r w:rsidR="007D409E">
              <w:rPr>
                <w:rFonts w:ascii="Candara" w:hAnsi="Candara" w:cs="Tahoma"/>
              </w:rPr>
              <w:t xml:space="preserve">, </w:t>
            </w:r>
            <w:r>
              <w:rPr>
                <w:rFonts w:ascii="Candara" w:hAnsi="Candara" w:cs="Tahoma"/>
              </w:rPr>
              <w:t>Mercury Bay</w:t>
            </w:r>
          </w:p>
          <w:p w14:paraId="6B0F45E9" w14:textId="221E874A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(2</w:t>
            </w:r>
            <w:r w:rsidRPr="009B5372">
              <w:rPr>
                <w:rFonts w:ascii="Candara" w:hAnsi="Candara" w:cs="Tahoma"/>
                <w:vertAlign w:val="superscript"/>
              </w:rPr>
              <w:t>nd</w:t>
            </w:r>
            <w:r w:rsidRPr="009B5372">
              <w:rPr>
                <w:rFonts w:ascii="Candara" w:hAnsi="Candara" w:cs="Tahoma"/>
              </w:rPr>
              <w:t xml:space="preserve"> </w:t>
            </w:r>
            <w:r>
              <w:rPr>
                <w:rFonts w:ascii="Candara" w:hAnsi="Candara" w:cs="Tahoma"/>
              </w:rPr>
              <w:t>Zone</w:t>
            </w:r>
            <w:r w:rsidRPr="009B5372">
              <w:rPr>
                <w:rFonts w:ascii="Candara" w:hAnsi="Candara" w:cs="Tahoma"/>
              </w:rPr>
              <w:t>)</w:t>
            </w:r>
            <w:r w:rsidR="006A12EB">
              <w:rPr>
                <w:rFonts w:ascii="Candara" w:hAnsi="Candara" w:cs="Tahoma"/>
              </w:rPr>
              <w:t>,</w:t>
            </w:r>
            <w:r w:rsidR="00103343">
              <w:rPr>
                <w:rFonts w:ascii="Candara" w:hAnsi="Candara" w:cs="Tahoma"/>
              </w:rPr>
              <w:t xml:space="preserve"> Katikati</w:t>
            </w:r>
            <w:r w:rsidR="006A12EB">
              <w:rPr>
                <w:rFonts w:ascii="Candara" w:hAnsi="Candara" w:cs="Tahoma"/>
              </w:rPr>
              <w:t xml:space="preserve"> </w:t>
            </w:r>
            <w:r w:rsidR="006A12EB" w:rsidRPr="009B5372">
              <w:rPr>
                <w:rFonts w:ascii="Candara" w:hAnsi="Candara" w:cs="Tahoma"/>
              </w:rPr>
              <w:t>(</w:t>
            </w:r>
            <w:r w:rsidRPr="009B5372">
              <w:rPr>
                <w:rFonts w:ascii="Candara" w:hAnsi="Candara" w:cs="Tahoma"/>
              </w:rPr>
              <w:t>3</w:t>
            </w:r>
            <w:r w:rsidRPr="009B5372">
              <w:rPr>
                <w:rFonts w:ascii="Candara" w:hAnsi="Candara" w:cs="Tahoma"/>
                <w:vertAlign w:val="superscript"/>
              </w:rPr>
              <w:t>rd</w:t>
            </w:r>
            <w:r w:rsidRPr="009B5372">
              <w:rPr>
                <w:rFonts w:ascii="Candara" w:hAnsi="Candara" w:cs="Tahoma"/>
              </w:rPr>
              <w:t xml:space="preserve"> </w:t>
            </w:r>
            <w:r>
              <w:rPr>
                <w:rFonts w:ascii="Candara" w:hAnsi="Candara" w:cs="Tahoma"/>
              </w:rPr>
              <w:t>Zone</w:t>
            </w:r>
            <w:r w:rsidRPr="009B5372">
              <w:rPr>
                <w:rFonts w:ascii="Candara" w:hAnsi="Candara" w:cs="Tahoma"/>
              </w:rPr>
              <w:t>)</w:t>
            </w:r>
            <w:r>
              <w:rPr>
                <w:rFonts w:ascii="Candara" w:hAnsi="Candara" w:cs="Tahoma"/>
              </w:rPr>
              <w:t xml:space="preserve"> </w:t>
            </w:r>
          </w:p>
        </w:tc>
      </w:tr>
      <w:tr w:rsidR="007D409E" w:rsidRPr="009B5372" w14:paraId="1F655CD7" w14:textId="77777777" w:rsidTr="00194CDC">
        <w:tc>
          <w:tcPr>
            <w:tcW w:w="9776" w:type="dxa"/>
            <w:gridSpan w:val="3"/>
            <w:shd w:val="clear" w:color="auto" w:fill="92D050"/>
          </w:tcPr>
          <w:p w14:paraId="666DDA87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  <w:b/>
              </w:rPr>
              <w:t xml:space="preserve">FIELD EVENTS </w:t>
            </w:r>
          </w:p>
        </w:tc>
      </w:tr>
      <w:tr w:rsidR="007D409E" w:rsidRPr="009B5372" w14:paraId="14DE9A53" w14:textId="77777777" w:rsidTr="00194CDC">
        <w:tc>
          <w:tcPr>
            <w:tcW w:w="3964" w:type="dxa"/>
          </w:tcPr>
          <w:p w14:paraId="0EA757E2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Discus</w:t>
            </w:r>
          </w:p>
        </w:tc>
        <w:tc>
          <w:tcPr>
            <w:tcW w:w="4253" w:type="dxa"/>
          </w:tcPr>
          <w:p w14:paraId="44E34049" w14:textId="13FA7402" w:rsidR="007D409E" w:rsidRPr="009B5372" w:rsidRDefault="00DF7BF7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Hauraki Plains College</w:t>
            </w:r>
          </w:p>
        </w:tc>
        <w:tc>
          <w:tcPr>
            <w:tcW w:w="1559" w:type="dxa"/>
          </w:tcPr>
          <w:p w14:paraId="5D25F96C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05700B53" w14:textId="77777777" w:rsidTr="00194CDC">
        <w:tc>
          <w:tcPr>
            <w:tcW w:w="3964" w:type="dxa"/>
          </w:tcPr>
          <w:p w14:paraId="3AD31FD2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Shotput</w:t>
            </w:r>
          </w:p>
        </w:tc>
        <w:tc>
          <w:tcPr>
            <w:tcW w:w="4253" w:type="dxa"/>
          </w:tcPr>
          <w:p w14:paraId="50788192" w14:textId="734AA804" w:rsidR="007D409E" w:rsidRPr="009B5372" w:rsidRDefault="00DF7BF7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Te Aroha College 1, Paeroa College2</w:t>
            </w:r>
          </w:p>
        </w:tc>
        <w:tc>
          <w:tcPr>
            <w:tcW w:w="1559" w:type="dxa"/>
          </w:tcPr>
          <w:p w14:paraId="3A0FA66A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4AC18028" w14:textId="77777777" w:rsidTr="00194CDC">
        <w:tc>
          <w:tcPr>
            <w:tcW w:w="3964" w:type="dxa"/>
          </w:tcPr>
          <w:p w14:paraId="366F2853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High Jump</w:t>
            </w:r>
          </w:p>
        </w:tc>
        <w:tc>
          <w:tcPr>
            <w:tcW w:w="4253" w:type="dxa"/>
          </w:tcPr>
          <w:p w14:paraId="616AC254" w14:textId="689285C8" w:rsidR="007D409E" w:rsidRPr="009B5372" w:rsidRDefault="00DF7BF7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Mercury Bay Area School</w:t>
            </w:r>
          </w:p>
        </w:tc>
        <w:tc>
          <w:tcPr>
            <w:tcW w:w="1559" w:type="dxa"/>
          </w:tcPr>
          <w:p w14:paraId="57AE09F9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7EEAC982" w14:textId="77777777" w:rsidTr="00194CDC">
        <w:tc>
          <w:tcPr>
            <w:tcW w:w="3964" w:type="dxa"/>
          </w:tcPr>
          <w:p w14:paraId="7C5E4B2E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Long Jump</w:t>
            </w:r>
          </w:p>
        </w:tc>
        <w:tc>
          <w:tcPr>
            <w:tcW w:w="4253" w:type="dxa"/>
          </w:tcPr>
          <w:p w14:paraId="48771CF2" w14:textId="60B2CC22" w:rsidR="007D409E" w:rsidRPr="009B5372" w:rsidRDefault="00DF7BF7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Katikati College</w:t>
            </w:r>
          </w:p>
        </w:tc>
        <w:tc>
          <w:tcPr>
            <w:tcW w:w="1559" w:type="dxa"/>
          </w:tcPr>
          <w:p w14:paraId="1C9E45DC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75BECB6F" w14:textId="77777777" w:rsidTr="00194CDC">
        <w:tc>
          <w:tcPr>
            <w:tcW w:w="3964" w:type="dxa"/>
          </w:tcPr>
          <w:p w14:paraId="10417019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Triple Jump</w:t>
            </w:r>
          </w:p>
        </w:tc>
        <w:tc>
          <w:tcPr>
            <w:tcW w:w="4253" w:type="dxa"/>
          </w:tcPr>
          <w:p w14:paraId="397629E7" w14:textId="3E256857" w:rsidR="007D409E" w:rsidRPr="000E0D05" w:rsidRDefault="0029550F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Morrinsville College 2, </w:t>
            </w:r>
            <w:r w:rsidR="00DF7BF7">
              <w:rPr>
                <w:rFonts w:ascii="Candara" w:hAnsi="Candara" w:cs="Tahoma"/>
              </w:rPr>
              <w:t>Waihi College</w:t>
            </w:r>
            <w:r>
              <w:rPr>
                <w:rFonts w:ascii="Candara" w:hAnsi="Candara" w:cs="Tahoma"/>
              </w:rPr>
              <w:t xml:space="preserve"> 2</w:t>
            </w:r>
          </w:p>
        </w:tc>
        <w:tc>
          <w:tcPr>
            <w:tcW w:w="1559" w:type="dxa"/>
          </w:tcPr>
          <w:p w14:paraId="05324CF3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2739FB21" w14:textId="77777777" w:rsidTr="00194CDC">
        <w:tc>
          <w:tcPr>
            <w:tcW w:w="3964" w:type="dxa"/>
          </w:tcPr>
          <w:p w14:paraId="338F5444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Javelin</w:t>
            </w:r>
          </w:p>
        </w:tc>
        <w:tc>
          <w:tcPr>
            <w:tcW w:w="4253" w:type="dxa"/>
          </w:tcPr>
          <w:p w14:paraId="1CA080C2" w14:textId="4869F0EB" w:rsidR="007D409E" w:rsidRPr="009B5372" w:rsidRDefault="00DF7BF7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Thames High School</w:t>
            </w:r>
          </w:p>
        </w:tc>
        <w:tc>
          <w:tcPr>
            <w:tcW w:w="1559" w:type="dxa"/>
          </w:tcPr>
          <w:p w14:paraId="547853F7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7407CF48" w14:textId="77777777" w:rsidTr="00194CDC">
        <w:tc>
          <w:tcPr>
            <w:tcW w:w="9776" w:type="dxa"/>
            <w:gridSpan w:val="3"/>
            <w:shd w:val="clear" w:color="auto" w:fill="FF7F88"/>
          </w:tcPr>
          <w:p w14:paraId="7663F701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F43CB0">
              <w:rPr>
                <w:rFonts w:ascii="Candara" w:hAnsi="Candara" w:cs="Tahoma"/>
                <w:b/>
              </w:rPr>
              <w:t>EQUIPMENT</w:t>
            </w:r>
            <w:r>
              <w:rPr>
                <w:rFonts w:ascii="Candara" w:hAnsi="Candara" w:cs="Tahoma"/>
                <w:b/>
              </w:rPr>
              <w:tab/>
            </w:r>
          </w:p>
        </w:tc>
      </w:tr>
      <w:tr w:rsidR="007D409E" w:rsidRPr="009B5372" w14:paraId="396A4123" w14:textId="77777777" w:rsidTr="00194CDC">
        <w:tc>
          <w:tcPr>
            <w:tcW w:w="3964" w:type="dxa"/>
          </w:tcPr>
          <w:p w14:paraId="6AA7E8FA" w14:textId="77777777" w:rsidR="007D409E" w:rsidRPr="0082671D" w:rsidRDefault="007D409E" w:rsidP="007D409E">
            <w:pPr>
              <w:rPr>
                <w:rFonts w:ascii="Candara" w:hAnsi="Candara" w:cs="Tahoma"/>
              </w:rPr>
            </w:pPr>
            <w:r w:rsidRPr="0082671D">
              <w:rPr>
                <w:rFonts w:ascii="Candara" w:hAnsi="Candara" w:cs="Tahoma"/>
              </w:rPr>
              <w:t>Relay BATONS</w:t>
            </w:r>
          </w:p>
        </w:tc>
        <w:tc>
          <w:tcPr>
            <w:tcW w:w="4253" w:type="dxa"/>
          </w:tcPr>
          <w:p w14:paraId="46A1A758" w14:textId="1DF1D345" w:rsidR="007D409E" w:rsidRPr="0082671D" w:rsidRDefault="00240144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Whangamata Area School</w:t>
            </w:r>
          </w:p>
        </w:tc>
        <w:tc>
          <w:tcPr>
            <w:tcW w:w="1559" w:type="dxa"/>
          </w:tcPr>
          <w:p w14:paraId="429DC3B8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15545F07" w14:textId="77777777" w:rsidTr="00194CDC">
        <w:tc>
          <w:tcPr>
            <w:tcW w:w="3964" w:type="dxa"/>
          </w:tcPr>
          <w:p w14:paraId="3C51A6A5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Food</w:t>
            </w:r>
          </w:p>
        </w:tc>
        <w:tc>
          <w:tcPr>
            <w:tcW w:w="4253" w:type="dxa"/>
          </w:tcPr>
          <w:p w14:paraId="2372D3FF" w14:textId="039960F7" w:rsidR="007D409E" w:rsidRPr="009B5372" w:rsidRDefault="00DF7BF7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Whangamata Area School</w:t>
            </w:r>
          </w:p>
        </w:tc>
        <w:tc>
          <w:tcPr>
            <w:tcW w:w="1559" w:type="dxa"/>
          </w:tcPr>
          <w:p w14:paraId="073B9F21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2F7B785C" w14:textId="77777777" w:rsidTr="00194CDC">
        <w:tc>
          <w:tcPr>
            <w:tcW w:w="3964" w:type="dxa"/>
          </w:tcPr>
          <w:p w14:paraId="60CE3F32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Radios</w:t>
            </w:r>
          </w:p>
        </w:tc>
        <w:tc>
          <w:tcPr>
            <w:tcW w:w="4253" w:type="dxa"/>
          </w:tcPr>
          <w:p w14:paraId="635B4F15" w14:textId="608FCF9D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 </w:t>
            </w:r>
            <w:r w:rsidR="00642147">
              <w:rPr>
                <w:rFonts w:ascii="Candara" w:hAnsi="Candara" w:cs="Tahoma"/>
              </w:rPr>
              <w:t>John Tylden</w:t>
            </w:r>
            <w:r w:rsidR="00240144">
              <w:rPr>
                <w:rFonts w:ascii="Candara" w:hAnsi="Candara" w:cs="Tahoma"/>
              </w:rPr>
              <w:t>, Malcolm Taylor</w:t>
            </w:r>
          </w:p>
        </w:tc>
        <w:tc>
          <w:tcPr>
            <w:tcW w:w="1559" w:type="dxa"/>
          </w:tcPr>
          <w:p w14:paraId="40F5C460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7EE25BDA" w14:textId="77777777" w:rsidTr="00194CDC">
        <w:tc>
          <w:tcPr>
            <w:tcW w:w="3964" w:type="dxa"/>
            <w:shd w:val="clear" w:color="auto" w:fill="FFFF00"/>
          </w:tcPr>
          <w:p w14:paraId="2EC520F6" w14:textId="77777777" w:rsidR="007D409E" w:rsidRPr="0082671D" w:rsidRDefault="007D409E" w:rsidP="007D409E">
            <w:pPr>
              <w:rPr>
                <w:rFonts w:ascii="Candara" w:hAnsi="Candara" w:cs="Tahoma"/>
                <w:b/>
                <w:color w:val="FF0000"/>
              </w:rPr>
            </w:pPr>
            <w:r w:rsidRPr="00F43CB0">
              <w:rPr>
                <w:rFonts w:ascii="Candara" w:hAnsi="Candara" w:cs="Tahoma"/>
                <w:b/>
                <w:color w:val="FF0000"/>
                <w:sz w:val="28"/>
              </w:rPr>
              <w:t>I</w:t>
            </w:r>
            <w:r>
              <w:rPr>
                <w:rFonts w:ascii="Candara" w:hAnsi="Candara" w:cs="Tahoma"/>
                <w:b/>
                <w:color w:val="FF0000"/>
                <w:sz w:val="28"/>
              </w:rPr>
              <w:t>MPLEMENTS</w:t>
            </w:r>
            <w:r w:rsidRPr="00F43CB0">
              <w:rPr>
                <w:rFonts w:ascii="Candara" w:hAnsi="Candara" w:cs="Tahoma"/>
                <w:b/>
                <w:color w:val="FF0000"/>
                <w:sz w:val="28"/>
              </w:rPr>
              <w:t xml:space="preserve"> **</w:t>
            </w:r>
          </w:p>
        </w:tc>
        <w:tc>
          <w:tcPr>
            <w:tcW w:w="5812" w:type="dxa"/>
            <w:gridSpan w:val="2"/>
          </w:tcPr>
          <w:p w14:paraId="52EC41D0" w14:textId="77777777" w:rsidR="00A570C9" w:rsidRDefault="007D409E" w:rsidP="00A570C9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 xml:space="preserve">Please remember to bring the equipment you require for your events e.g. tape measures, stop watches etc. – </w:t>
            </w:r>
            <w:r w:rsidRPr="009B5372">
              <w:rPr>
                <w:rFonts w:ascii="Candara" w:hAnsi="Candara" w:cs="Tahoma"/>
                <w:b/>
              </w:rPr>
              <w:t xml:space="preserve">if you are unable to provide it then please try and borrow from another school.  </w:t>
            </w:r>
          </w:p>
          <w:p w14:paraId="5B8E5867" w14:textId="727D9795" w:rsidR="007D409E" w:rsidRPr="004F11CA" w:rsidRDefault="007D409E" w:rsidP="00A570C9">
            <w:pPr>
              <w:rPr>
                <w:rFonts w:ascii="Candara" w:hAnsi="Candara" w:cs="Tahoma"/>
                <w:b/>
              </w:rPr>
            </w:pPr>
            <w:r w:rsidRPr="009B5372">
              <w:rPr>
                <w:rFonts w:ascii="Candara" w:hAnsi="Candara" w:cs="Tahoma"/>
                <w:b/>
              </w:rPr>
              <w:t>Please confirm that you have the equipment</w:t>
            </w:r>
            <w:r>
              <w:rPr>
                <w:rFonts w:ascii="Candara" w:hAnsi="Candara" w:cs="Tahoma"/>
                <w:b/>
              </w:rPr>
              <w:t xml:space="preserve"> to </w:t>
            </w:r>
            <w:r w:rsidR="00240144">
              <w:rPr>
                <w:rFonts w:ascii="Candara" w:hAnsi="Candara" w:cs="Tahoma"/>
                <w:b/>
              </w:rPr>
              <w:t>Jennifer Taylor</w:t>
            </w:r>
            <w:r>
              <w:rPr>
                <w:rFonts w:ascii="Candara" w:hAnsi="Candara" w:cs="Tahoma"/>
                <w:b/>
              </w:rPr>
              <w:t xml:space="preserve"> </w:t>
            </w:r>
          </w:p>
        </w:tc>
      </w:tr>
    </w:tbl>
    <w:p w14:paraId="658A5AF4" w14:textId="18EF0D58" w:rsidR="000A6605" w:rsidRPr="000E0D05" w:rsidRDefault="000A6605" w:rsidP="000A6605">
      <w:pPr>
        <w:spacing w:after="120" w:line="240" w:lineRule="auto"/>
        <w:rPr>
          <w:rFonts w:ascii="Candara" w:hAnsi="Candara" w:cs="Tahoma"/>
        </w:rPr>
      </w:pPr>
      <w:r w:rsidRPr="000E0D05">
        <w:rPr>
          <w:rFonts w:ascii="Candara" w:hAnsi="Candara" w:cs="Tahoma"/>
        </w:rPr>
        <w:t xml:space="preserve">If you have a </w:t>
      </w:r>
      <w:r w:rsidR="001F66DA">
        <w:rPr>
          <w:rFonts w:ascii="Candara" w:hAnsi="Candara" w:cs="Tahoma"/>
        </w:rPr>
        <w:t xml:space="preserve">para </w:t>
      </w:r>
      <w:r w:rsidRPr="000E0D05">
        <w:rPr>
          <w:rFonts w:ascii="Candara" w:hAnsi="Candara" w:cs="Tahoma"/>
        </w:rPr>
        <w:t xml:space="preserve">athlete, make sure you bring the correct weighted </w:t>
      </w:r>
      <w:r w:rsidR="001F66DA">
        <w:rPr>
          <w:rFonts w:ascii="Candara" w:hAnsi="Candara" w:cs="Tahoma"/>
        </w:rPr>
        <w:t>imple</w:t>
      </w:r>
      <w:r w:rsidRPr="000E0D05">
        <w:rPr>
          <w:rFonts w:ascii="Candara" w:hAnsi="Candara" w:cs="Tahoma"/>
        </w:rPr>
        <w:t>ment</w:t>
      </w:r>
      <w:r w:rsidR="001F66DA">
        <w:rPr>
          <w:rFonts w:ascii="Candara" w:hAnsi="Candara" w:cs="Tahoma"/>
        </w:rPr>
        <w:t>s</w:t>
      </w:r>
      <w:r w:rsidRPr="000E0D05">
        <w:rPr>
          <w:rFonts w:ascii="Candara" w:hAnsi="Candara" w:cs="Tahoma"/>
        </w:rPr>
        <w:t xml:space="preserve"> for them if </w:t>
      </w:r>
      <w:r w:rsidR="001F66DA">
        <w:rPr>
          <w:rFonts w:ascii="Candara" w:hAnsi="Candara" w:cs="Tahoma"/>
        </w:rPr>
        <w:t>they are</w:t>
      </w:r>
      <w:r w:rsidRPr="000E0D05">
        <w:rPr>
          <w:rFonts w:ascii="Candara" w:hAnsi="Candara" w:cs="Tahoma"/>
        </w:rPr>
        <w:t xml:space="preserve"> different from the </w:t>
      </w:r>
      <w:r w:rsidR="001F66DA">
        <w:rPr>
          <w:rFonts w:ascii="Candara" w:hAnsi="Candara" w:cs="Tahoma"/>
        </w:rPr>
        <w:t>unimpaired</w:t>
      </w:r>
      <w:r w:rsidRPr="000E0D05">
        <w:rPr>
          <w:rFonts w:ascii="Candara" w:hAnsi="Candara" w:cs="Tahoma"/>
        </w:rPr>
        <w:t xml:space="preserve"> athletes’ </w:t>
      </w:r>
      <w:r w:rsidR="001F66DA">
        <w:rPr>
          <w:rFonts w:ascii="Candara" w:hAnsi="Candara" w:cs="Tahoma"/>
        </w:rPr>
        <w:t>imple</w:t>
      </w:r>
      <w:r w:rsidRPr="000E0D05">
        <w:rPr>
          <w:rFonts w:ascii="Candara" w:hAnsi="Candara" w:cs="Tahoma"/>
        </w:rPr>
        <w:t>ment weight.</w:t>
      </w:r>
    </w:p>
    <w:p w14:paraId="7EA543F4" w14:textId="4CF8D3FB" w:rsidR="006C1736" w:rsidRPr="000E0D05" w:rsidRDefault="000A6605" w:rsidP="000E0D05">
      <w:pPr>
        <w:spacing w:after="120" w:line="240" w:lineRule="auto"/>
        <w:rPr>
          <w:rFonts w:ascii="Tahoma" w:hAnsi="Tahoma" w:cs="Tahoma"/>
          <w:u w:val="single"/>
        </w:rPr>
      </w:pPr>
      <w:r w:rsidRPr="000E0D05">
        <w:rPr>
          <w:rFonts w:ascii="Candara" w:hAnsi="Candara" w:cs="Tahoma"/>
        </w:rPr>
        <w:t xml:space="preserve">These numbers are a minimum guide – please feel free to bring extra help along so more regular </w:t>
      </w:r>
      <w:r w:rsidR="000E0D05" w:rsidRPr="000E0D05">
        <w:rPr>
          <w:rFonts w:ascii="Candara" w:hAnsi="Candara" w:cs="Tahoma"/>
        </w:rPr>
        <w:t>b</w:t>
      </w:r>
      <w:r w:rsidRPr="000E0D05">
        <w:rPr>
          <w:rFonts w:ascii="Candara" w:hAnsi="Candara" w:cs="Tahoma"/>
        </w:rPr>
        <w:t xml:space="preserve">reaks can be taken and there are extra hands for helping your team out – remember it is a long day in the sun. We will provide you with our ‘how to guide’ for your event but make sure people who are on field events have had some experience.  </w:t>
      </w:r>
    </w:p>
    <w:p w14:paraId="29EC6BEB" w14:textId="6D16D876" w:rsidR="004A7C6B" w:rsidRDefault="006C1736">
      <w:pPr>
        <w:rPr>
          <w:rFonts w:ascii="Candara" w:hAnsi="Candara" w:cs="Tahoma"/>
        </w:rPr>
      </w:pPr>
      <w:r w:rsidRPr="000E0D05">
        <w:rPr>
          <w:rFonts w:ascii="Candara" w:hAnsi="Candara" w:cs="Tahoma"/>
        </w:rPr>
        <w:t>The schools that have not been assigned an event but are able to help, please assist another school where required.</w:t>
      </w:r>
      <w:bookmarkEnd w:id="0"/>
    </w:p>
    <w:p w14:paraId="51B69D14" w14:textId="77777777" w:rsidR="00240144" w:rsidRDefault="00240144">
      <w:pPr>
        <w:rPr>
          <w:rFonts w:ascii="Candara" w:hAnsi="Candara" w:cs="Tahoma"/>
        </w:rPr>
      </w:pPr>
    </w:p>
    <w:sectPr w:rsidR="00240144" w:rsidSect="009C147B">
      <w:headerReference w:type="default" r:id="rId7"/>
      <w:pgSz w:w="11906" w:h="16838"/>
      <w:pgMar w:top="1440" w:right="991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C9F8F8" w14:textId="77777777" w:rsidR="00E0671C" w:rsidRDefault="00E0671C" w:rsidP="006C1736">
      <w:pPr>
        <w:spacing w:after="0" w:line="240" w:lineRule="auto"/>
      </w:pPr>
      <w:r>
        <w:separator/>
      </w:r>
    </w:p>
  </w:endnote>
  <w:endnote w:type="continuationSeparator" w:id="0">
    <w:p w14:paraId="5B427CEF" w14:textId="77777777" w:rsidR="00E0671C" w:rsidRDefault="00E0671C" w:rsidP="006C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rison Sans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B8B5D2" w14:textId="77777777" w:rsidR="00E0671C" w:rsidRDefault="00E0671C" w:rsidP="006C1736">
      <w:pPr>
        <w:spacing w:after="0" w:line="240" w:lineRule="auto"/>
      </w:pPr>
      <w:r>
        <w:separator/>
      </w:r>
    </w:p>
  </w:footnote>
  <w:footnote w:type="continuationSeparator" w:id="0">
    <w:p w14:paraId="6831BA5D" w14:textId="77777777" w:rsidR="00E0671C" w:rsidRDefault="00E0671C" w:rsidP="006C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213CB9" w14:textId="55DA475A" w:rsidR="000A6605" w:rsidRPr="006F773B" w:rsidRDefault="000A6605" w:rsidP="00642983">
    <w:pPr>
      <w:pStyle w:val="Heading3"/>
      <w:rPr>
        <w:rFonts w:ascii="Candara" w:hAnsi="Candara"/>
        <w:sz w:val="32"/>
        <w:szCs w:val="32"/>
      </w:rPr>
    </w:pPr>
    <w:bookmarkStart w:id="1" w:name="_Hlk2606028"/>
    <w:r w:rsidRPr="006F773B">
      <w:rPr>
        <w:rFonts w:ascii="Candara" w:hAnsi="Candara"/>
        <w:noProof/>
        <w:sz w:val="32"/>
        <w:szCs w:val="32"/>
        <w:lang w:val="en-NZ" w:eastAsia="en-NZ"/>
      </w:rPr>
      <w:drawing>
        <wp:anchor distT="0" distB="0" distL="114300" distR="114300" simplePos="0" relativeHeight="251658752" behindDoc="0" locked="0" layoutInCell="1" allowOverlap="1" wp14:anchorId="5992A7FA" wp14:editId="698DE8CF">
          <wp:simplePos x="0" y="0"/>
          <wp:positionH relativeFrom="column">
            <wp:posOffset>5508625</wp:posOffset>
          </wp:positionH>
          <wp:positionV relativeFrom="paragraph">
            <wp:posOffset>-243205</wp:posOffset>
          </wp:positionV>
          <wp:extent cx="1127760" cy="70739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7073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D27BA">
      <w:rPr>
        <w:rFonts w:ascii="Candara" w:hAnsi="Candara"/>
        <w:noProof/>
        <w:sz w:val="32"/>
        <w:szCs w:val="32"/>
      </w:rPr>
      <w:t>Thames Valley</w:t>
    </w:r>
    <w:r w:rsidRPr="006F773B">
      <w:rPr>
        <w:rFonts w:ascii="Candara" w:hAnsi="Candara"/>
        <w:sz w:val="32"/>
        <w:szCs w:val="32"/>
      </w:rPr>
      <w:t xml:space="preserve"> Zone Athletics Championships</w:t>
    </w:r>
  </w:p>
  <w:bookmarkEnd w:id="1"/>
  <w:p w14:paraId="432B66A6" w14:textId="25DEB965" w:rsidR="000A6605" w:rsidRPr="00D07A45" w:rsidRDefault="00A570C9" w:rsidP="000A6605">
    <w:pPr>
      <w:widowControl w:val="0"/>
      <w:tabs>
        <w:tab w:val="left" w:pos="1215"/>
        <w:tab w:val="center" w:pos="4748"/>
      </w:tabs>
      <w:spacing w:after="0" w:line="240" w:lineRule="auto"/>
      <w:jc w:val="center"/>
      <w:rPr>
        <w:rFonts w:ascii="Candara" w:hAnsi="Candara" w:cs="Tahoma"/>
        <w:b/>
        <w:bCs/>
        <w:color w:val="FF0000"/>
        <w:sz w:val="28"/>
        <w:szCs w:val="28"/>
      </w:rPr>
    </w:pPr>
    <w:r>
      <w:rPr>
        <w:rFonts w:ascii="Candara" w:hAnsi="Candara" w:cs="Tahoma"/>
        <w:b/>
        <w:bCs/>
        <w:color w:val="FF0000"/>
        <w:sz w:val="28"/>
        <w:szCs w:val="28"/>
      </w:rPr>
      <w:t>T</w:t>
    </w:r>
    <w:r w:rsidR="00ED27BA">
      <w:rPr>
        <w:rFonts w:ascii="Candara" w:hAnsi="Candara" w:cs="Tahoma"/>
        <w:b/>
        <w:bCs/>
        <w:color w:val="FF0000"/>
        <w:sz w:val="28"/>
        <w:szCs w:val="28"/>
      </w:rPr>
      <w:t>ue</w:t>
    </w:r>
    <w:r>
      <w:rPr>
        <w:rFonts w:ascii="Candara" w:hAnsi="Candara" w:cs="Tahoma"/>
        <w:b/>
        <w:bCs/>
        <w:color w:val="FF0000"/>
        <w:sz w:val="28"/>
        <w:szCs w:val="28"/>
      </w:rPr>
      <w:t>s</w:t>
    </w:r>
    <w:r w:rsidR="000A6605" w:rsidRPr="00D07A45">
      <w:rPr>
        <w:rFonts w:ascii="Candara" w:hAnsi="Candara" w:cs="Tahoma"/>
        <w:b/>
        <w:bCs/>
        <w:color w:val="FF0000"/>
        <w:sz w:val="28"/>
        <w:szCs w:val="28"/>
      </w:rPr>
      <w:t xml:space="preserve">day </w:t>
    </w:r>
    <w:r w:rsidR="00ED27BA">
      <w:rPr>
        <w:rFonts w:ascii="Candara" w:hAnsi="Candara" w:cs="Tahoma"/>
        <w:b/>
        <w:bCs/>
        <w:color w:val="FF0000"/>
        <w:sz w:val="28"/>
        <w:szCs w:val="28"/>
      </w:rPr>
      <w:t>1</w:t>
    </w:r>
    <w:r w:rsidR="001D7CF3">
      <w:rPr>
        <w:rFonts w:ascii="Candara" w:hAnsi="Candara" w:cs="Tahoma"/>
        <w:b/>
        <w:bCs/>
        <w:color w:val="FF0000"/>
        <w:sz w:val="28"/>
        <w:szCs w:val="28"/>
      </w:rPr>
      <w:t>8</w:t>
    </w:r>
    <w:r w:rsidR="00604C72" w:rsidRPr="00D07A45">
      <w:rPr>
        <w:rFonts w:ascii="Candara" w:hAnsi="Candara" w:cs="Tahoma"/>
        <w:b/>
        <w:bCs/>
        <w:color w:val="FF0000"/>
        <w:sz w:val="28"/>
        <w:szCs w:val="28"/>
      </w:rPr>
      <w:t xml:space="preserve"> March</w:t>
    </w:r>
    <w:r w:rsidR="000A6605" w:rsidRPr="00D07A45">
      <w:rPr>
        <w:rFonts w:ascii="Candara" w:hAnsi="Candara" w:cs="Tahoma"/>
        <w:b/>
        <w:bCs/>
        <w:color w:val="FF0000"/>
        <w:sz w:val="28"/>
        <w:szCs w:val="28"/>
      </w:rPr>
      <w:t xml:space="preserve"> 20</w:t>
    </w:r>
    <w:r w:rsidR="00BA2B91" w:rsidRPr="00D07A45">
      <w:rPr>
        <w:rFonts w:ascii="Candara" w:hAnsi="Candara" w:cs="Tahoma"/>
        <w:b/>
        <w:bCs/>
        <w:color w:val="FF0000"/>
        <w:sz w:val="28"/>
        <w:szCs w:val="28"/>
      </w:rPr>
      <w:t>2</w:t>
    </w:r>
    <w:r w:rsidR="001D7CF3">
      <w:rPr>
        <w:rFonts w:ascii="Candara" w:hAnsi="Candara" w:cs="Tahoma"/>
        <w:b/>
        <w:bCs/>
        <w:color w:val="FF0000"/>
        <w:sz w:val="28"/>
        <w:szCs w:val="28"/>
      </w:rPr>
      <w:t>5</w:t>
    </w:r>
    <w:r w:rsidR="000A6605" w:rsidRPr="00D07A45">
      <w:rPr>
        <w:rFonts w:ascii="Candara" w:hAnsi="Candara" w:cs="Tahoma"/>
        <w:b/>
        <w:bCs/>
        <w:color w:val="FF0000"/>
        <w:sz w:val="28"/>
        <w:szCs w:val="28"/>
      </w:rPr>
      <w:t xml:space="preserve"> </w:t>
    </w:r>
    <w:r>
      <w:rPr>
        <w:rFonts w:ascii="Candara" w:hAnsi="Candara" w:cs="Tahoma"/>
        <w:b/>
        <w:bCs/>
        <w:color w:val="FF0000"/>
        <w:sz w:val="28"/>
        <w:szCs w:val="28"/>
      </w:rPr>
      <w:t>–</w:t>
    </w:r>
    <w:r w:rsidR="00604C72" w:rsidRPr="00D07A45">
      <w:rPr>
        <w:rFonts w:ascii="Candara" w:hAnsi="Candara" w:cs="Tahoma"/>
        <w:b/>
        <w:bCs/>
        <w:color w:val="FF0000"/>
        <w:sz w:val="28"/>
        <w:szCs w:val="28"/>
      </w:rPr>
      <w:t xml:space="preserve"> </w:t>
    </w:r>
    <w:r w:rsidR="00ED27BA">
      <w:rPr>
        <w:rFonts w:ascii="Candara" w:hAnsi="Candara" w:cs="Tahoma"/>
        <w:b/>
        <w:bCs/>
        <w:color w:val="FF0000"/>
        <w:sz w:val="28"/>
        <w:szCs w:val="28"/>
      </w:rPr>
      <w:t>Paeroa</w:t>
    </w:r>
    <w:r w:rsidR="00C6436F">
      <w:rPr>
        <w:rFonts w:ascii="Candara" w:hAnsi="Candara" w:cs="Tahoma"/>
        <w:b/>
        <w:bCs/>
        <w:color w:val="FF0000"/>
        <w:sz w:val="28"/>
        <w:szCs w:val="28"/>
      </w:rPr>
      <w:t xml:space="preserve"> Domain</w:t>
    </w:r>
    <w:r>
      <w:rPr>
        <w:rFonts w:ascii="Candara" w:hAnsi="Candara" w:cs="Tahoma"/>
        <w:b/>
        <w:bCs/>
        <w:color w:val="FF0000"/>
        <w:sz w:val="28"/>
        <w:szCs w:val="28"/>
      </w:rPr>
      <w:t xml:space="preserve">, </w:t>
    </w:r>
    <w:r w:rsidR="00ED27BA">
      <w:rPr>
        <w:rFonts w:ascii="Candara" w:hAnsi="Candara" w:cs="Tahoma"/>
        <w:b/>
        <w:bCs/>
        <w:color w:val="FF0000"/>
        <w:sz w:val="28"/>
        <w:szCs w:val="28"/>
      </w:rPr>
      <w:t>Paeroa</w:t>
    </w:r>
  </w:p>
  <w:p w14:paraId="47B5EF7B" w14:textId="6FA040E0" w:rsidR="006C1736" w:rsidRPr="000A6605" w:rsidRDefault="00C6436F" w:rsidP="000A6605">
    <w:pPr>
      <w:widowControl w:val="0"/>
      <w:tabs>
        <w:tab w:val="left" w:pos="1215"/>
        <w:tab w:val="center" w:pos="4748"/>
      </w:tabs>
      <w:spacing w:after="0" w:line="240" w:lineRule="auto"/>
      <w:jc w:val="center"/>
      <w:rPr>
        <w:rFonts w:ascii="Candara" w:hAnsi="Candara" w:cs="Tahoma"/>
        <w:sz w:val="28"/>
        <w:szCs w:val="28"/>
      </w:rPr>
    </w:pPr>
    <w:r>
      <w:rPr>
        <w:rFonts w:ascii="Candara" w:hAnsi="Candara" w:cs="Tahoma"/>
        <w:b/>
        <w:color w:val="FF0000"/>
        <w:sz w:val="20"/>
        <w:szCs w:val="28"/>
      </w:rPr>
      <w:t>Host</w:t>
    </w:r>
    <w:r w:rsidR="000A6605" w:rsidRPr="00477998">
      <w:rPr>
        <w:rFonts w:ascii="Candara" w:hAnsi="Candara" w:cs="Tahoma"/>
        <w:b/>
        <w:color w:val="FF0000"/>
        <w:sz w:val="20"/>
        <w:szCs w:val="28"/>
      </w:rPr>
      <w:t xml:space="preserve"> Schoo</w:t>
    </w:r>
    <w:r w:rsidR="00ED27BA">
      <w:rPr>
        <w:rFonts w:ascii="Candara" w:hAnsi="Candara" w:cs="Tahoma"/>
        <w:b/>
        <w:color w:val="FF0000"/>
        <w:sz w:val="20"/>
        <w:szCs w:val="28"/>
      </w:rPr>
      <w:t>l: Whangamata Area School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167592"/>
    <w:multiLevelType w:val="hybridMultilevel"/>
    <w:tmpl w:val="751417E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AC02A1"/>
    <w:multiLevelType w:val="singleLevel"/>
    <w:tmpl w:val="5670694A"/>
    <w:lvl w:ilvl="0">
      <w:start w:val="1"/>
      <w:numFmt w:val="lowerLetter"/>
      <w:lvlText w:val="%1)"/>
      <w:lvlJc w:val="left"/>
      <w:pPr>
        <w:tabs>
          <w:tab w:val="num" w:pos="927"/>
        </w:tabs>
        <w:ind w:left="907" w:hanging="340"/>
      </w:pPr>
      <w:rPr>
        <w:rFonts w:hint="default"/>
      </w:rPr>
    </w:lvl>
  </w:abstractNum>
  <w:abstractNum w:abstractNumId="2" w15:restartNumberingAfterBreak="0">
    <w:nsid w:val="4E903754"/>
    <w:multiLevelType w:val="singleLevel"/>
    <w:tmpl w:val="A872AC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</w:abstractNum>
  <w:num w:numId="1" w16cid:durableId="204370923">
    <w:abstractNumId w:val="0"/>
  </w:num>
  <w:num w:numId="2" w16cid:durableId="2037807587">
    <w:abstractNumId w:val="2"/>
  </w:num>
  <w:num w:numId="3" w16cid:durableId="11153647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C2C"/>
    <w:rsid w:val="0005676C"/>
    <w:rsid w:val="0008120B"/>
    <w:rsid w:val="000A6605"/>
    <w:rsid w:val="000C0E04"/>
    <w:rsid w:val="000D745D"/>
    <w:rsid w:val="000E0D05"/>
    <w:rsid w:val="000F2B24"/>
    <w:rsid w:val="00103343"/>
    <w:rsid w:val="001460C7"/>
    <w:rsid w:val="0018667A"/>
    <w:rsid w:val="001A42DA"/>
    <w:rsid w:val="001B47B8"/>
    <w:rsid w:val="001D7CF3"/>
    <w:rsid w:val="001F66DA"/>
    <w:rsid w:val="00215B2F"/>
    <w:rsid w:val="00223A50"/>
    <w:rsid w:val="00240144"/>
    <w:rsid w:val="002628B3"/>
    <w:rsid w:val="00281014"/>
    <w:rsid w:val="002929B2"/>
    <w:rsid w:val="0029550F"/>
    <w:rsid w:val="002A20FE"/>
    <w:rsid w:val="002F09B8"/>
    <w:rsid w:val="00385734"/>
    <w:rsid w:val="003C1B00"/>
    <w:rsid w:val="003F319E"/>
    <w:rsid w:val="004A7C6B"/>
    <w:rsid w:val="00506EB9"/>
    <w:rsid w:val="00586309"/>
    <w:rsid w:val="00587B65"/>
    <w:rsid w:val="005D3658"/>
    <w:rsid w:val="00604C72"/>
    <w:rsid w:val="00616E25"/>
    <w:rsid w:val="00642147"/>
    <w:rsid w:val="00642983"/>
    <w:rsid w:val="00666EE3"/>
    <w:rsid w:val="006A12EB"/>
    <w:rsid w:val="006C1736"/>
    <w:rsid w:val="006C3459"/>
    <w:rsid w:val="006F2357"/>
    <w:rsid w:val="006F773B"/>
    <w:rsid w:val="00773B06"/>
    <w:rsid w:val="007D409E"/>
    <w:rsid w:val="009433A4"/>
    <w:rsid w:val="009C147B"/>
    <w:rsid w:val="00A1629A"/>
    <w:rsid w:val="00A53B15"/>
    <w:rsid w:val="00A570C9"/>
    <w:rsid w:val="00A74D30"/>
    <w:rsid w:val="00A834F1"/>
    <w:rsid w:val="00AF45FC"/>
    <w:rsid w:val="00BA2B91"/>
    <w:rsid w:val="00BF61F3"/>
    <w:rsid w:val="00C27265"/>
    <w:rsid w:val="00C6436F"/>
    <w:rsid w:val="00C95CDF"/>
    <w:rsid w:val="00CA5016"/>
    <w:rsid w:val="00CE584E"/>
    <w:rsid w:val="00CF39EC"/>
    <w:rsid w:val="00D07A45"/>
    <w:rsid w:val="00D318A6"/>
    <w:rsid w:val="00D5525B"/>
    <w:rsid w:val="00DA5718"/>
    <w:rsid w:val="00DC6969"/>
    <w:rsid w:val="00DC7CA1"/>
    <w:rsid w:val="00DF7BF7"/>
    <w:rsid w:val="00E0671C"/>
    <w:rsid w:val="00E30C2C"/>
    <w:rsid w:val="00E47959"/>
    <w:rsid w:val="00E55785"/>
    <w:rsid w:val="00E740D9"/>
    <w:rsid w:val="00ED27BA"/>
    <w:rsid w:val="00EE1094"/>
    <w:rsid w:val="00F4422C"/>
    <w:rsid w:val="00F5581C"/>
    <w:rsid w:val="00FB1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ED05FE"/>
  <w15:docId w15:val="{93E9D81F-413F-4E93-9310-DC00A9FB6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0A6605"/>
    <w:pPr>
      <w:keepNext/>
      <w:widowControl w:val="0"/>
      <w:tabs>
        <w:tab w:val="left" w:pos="540"/>
        <w:tab w:val="left" w:pos="3600"/>
      </w:tabs>
      <w:spacing w:after="0" w:line="240" w:lineRule="auto"/>
      <w:jc w:val="center"/>
      <w:outlineLvl w:val="2"/>
    </w:pPr>
    <w:rPr>
      <w:rFonts w:ascii="Helvetica" w:eastAsia="Times New Roman" w:hAnsi="Helvetica" w:cs="Times New Roman"/>
      <w:b/>
      <w:sz w:val="36"/>
      <w:szCs w:val="20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525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C17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1736"/>
  </w:style>
  <w:style w:type="paragraph" w:styleId="Footer">
    <w:name w:val="footer"/>
    <w:basedOn w:val="Normal"/>
    <w:link w:val="FooterChar"/>
    <w:uiPriority w:val="99"/>
    <w:unhideWhenUsed/>
    <w:rsid w:val="006C17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1736"/>
  </w:style>
  <w:style w:type="paragraph" w:styleId="BalloonText">
    <w:name w:val="Balloon Text"/>
    <w:basedOn w:val="Normal"/>
    <w:link w:val="BalloonTextChar"/>
    <w:uiPriority w:val="99"/>
    <w:semiHidden/>
    <w:unhideWhenUsed/>
    <w:rsid w:val="006C17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7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C17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C6969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C6969"/>
    <w:rPr>
      <w:color w:val="808080"/>
      <w:shd w:val="clear" w:color="auto" w:fill="E6E6E6"/>
    </w:rPr>
  </w:style>
  <w:style w:type="character" w:customStyle="1" w:styleId="Heading3Char">
    <w:name w:val="Heading 3 Char"/>
    <w:basedOn w:val="DefaultParagraphFont"/>
    <w:link w:val="Heading3"/>
    <w:rsid w:val="000A6605"/>
    <w:rPr>
      <w:rFonts w:ascii="Helvetica" w:eastAsia="Times New Roman" w:hAnsi="Helvetica" w:cs="Times New Roman"/>
      <w:b/>
      <w:sz w:val="36"/>
      <w:szCs w:val="20"/>
      <w:lang w:val="en-US" w:eastAsia="en-GB"/>
    </w:rPr>
  </w:style>
  <w:style w:type="paragraph" w:styleId="BodyTextIndent">
    <w:name w:val="Body Text Indent"/>
    <w:basedOn w:val="Normal"/>
    <w:link w:val="BodyTextIndentChar"/>
    <w:rsid w:val="00F5581C"/>
    <w:pPr>
      <w:spacing w:after="0" w:line="240" w:lineRule="auto"/>
      <w:ind w:left="2880" w:hanging="2520"/>
    </w:pPr>
    <w:rPr>
      <w:rFonts w:ascii="Garrison Sans" w:eastAsia="Times New Roman" w:hAnsi="Garrison Sans" w:cs="Times New Roman"/>
      <w:sz w:val="24"/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F5581C"/>
    <w:rPr>
      <w:rFonts w:ascii="Garrison Sans" w:eastAsia="Times New Roman" w:hAnsi="Garrison Sans" w:cs="Times New Roman"/>
      <w:sz w:val="24"/>
      <w:szCs w:val="20"/>
      <w:lang w:val="en-US"/>
    </w:rPr>
  </w:style>
  <w:style w:type="character" w:styleId="Emphasis">
    <w:name w:val="Emphasis"/>
    <w:uiPriority w:val="20"/>
    <w:qFormat/>
    <w:rsid w:val="00F5581C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315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Sport Waikato</Company>
  <LinksUpToDate>false</LinksUpToDate>
  <CharactersWithSpaces>2070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 Fowlie</dc:creator>
  <cp:lastModifiedBy>John Tylden</cp:lastModifiedBy>
  <cp:revision>5</cp:revision>
  <cp:lastPrinted>2020-02-25T01:13:00Z</cp:lastPrinted>
  <dcterms:created xsi:type="dcterms:W3CDTF">2025-01-29T01:38:00Z</dcterms:created>
  <dcterms:modified xsi:type="dcterms:W3CDTF">2025-02-19T03:04:00Z</dcterms:modified>
</cp:coreProperties>
</file>